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FF0000"/>
          <w:sz w:val="34"/>
          <w:szCs w:val="34"/>
          <w:u w:val="single"/>
          <w:lang w:eastAsia="ru-RU"/>
        </w:rPr>
        <w:t>Консультация для воспитателей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Организация дежурства в детском саду для детей дошкольного возраста.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</w:t>
      </w:r>
      <w:r w:rsidRPr="001031C9">
        <w:rPr>
          <w:rFonts w:ascii="Helvetica" w:eastAsia="Times New Roman" w:hAnsi="Helvetica" w:cs="Helvetica"/>
          <w:b/>
          <w:bCs/>
          <w:color w:val="333399"/>
          <w:sz w:val="24"/>
          <w:szCs w:val="24"/>
          <w:lang w:eastAsia="ru-RU"/>
        </w:rPr>
        <w:t>  </w:t>
      </w:r>
      <w:r w:rsidRPr="001031C9">
        <w:rPr>
          <w:rFonts w:ascii="Helvetica" w:eastAsia="Times New Roman" w:hAnsi="Helvetica" w:cs="Helvetica"/>
          <w:b/>
          <w:bCs/>
          <w:color w:val="333399"/>
          <w:sz w:val="29"/>
          <w:szCs w:val="29"/>
          <w:lang w:eastAsia="ru-RU"/>
        </w:rPr>
        <w:t> Дежурства - </w:t>
      </w:r>
      <w:r w:rsidRPr="001031C9">
        <w:rPr>
          <w:rFonts w:ascii="Helvetica" w:eastAsia="Times New Roman" w:hAnsi="Helvetica" w:cs="Helvetica"/>
          <w:color w:val="333399"/>
          <w:sz w:val="29"/>
          <w:szCs w:val="29"/>
          <w:lang w:eastAsia="ru-RU"/>
        </w:rPr>
        <w:t>это одна из форм организации труда детей, предполагающая обязательное выполнение ребенком работы, направленной на обслуживание коллектива. Дежурство предполагает труд одного или нескольких детей в интересах всей группы. Несмотря на кажущийся незначительный результат труда, дежурства имеют большое значение в воспитании детей. В дежурстве в большей степени, чем в поручении, выделяется общественная направленность труда, реальная, практическая забота нескольких детей о других, поэтому данная форма способствует развитию ответственности, гуманного и заботливого отношения к людям и природе. Дежурства ставят ребенка в условия обязательного выполнения определенных дел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ru-RU"/>
        </w:rPr>
        <w:t>Задачи дежурства: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99"/>
          <w:sz w:val="29"/>
          <w:szCs w:val="29"/>
          <w:lang w:eastAsia="ru-RU"/>
        </w:rPr>
        <w:t>- Навыки самостоятельности, ответственности, умение организовать себя;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99"/>
          <w:sz w:val="29"/>
          <w:szCs w:val="29"/>
          <w:lang w:eastAsia="ru-RU"/>
        </w:rPr>
        <w:t>- Выполнение по образцу, стремление трудиться на пользу коллектива;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99"/>
          <w:sz w:val="29"/>
          <w:szCs w:val="29"/>
          <w:lang w:eastAsia="ru-RU"/>
        </w:rPr>
        <w:t>- Регулярность: ежедневно, выделив время в режиме дня;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99"/>
          <w:sz w:val="29"/>
          <w:szCs w:val="29"/>
          <w:lang w:eastAsia="ru-RU"/>
        </w:rPr>
        <w:t>- На выходе необходимо получить навык четко перешедший в привычку.</w:t>
      </w:r>
      <w:r w:rsidRPr="001031C9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Роль ребенка: помощник взрослого.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Количество детей-дежурных может быть различно: пара – дежурство на группу или 1 дежурный на каждый стол.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Смена дежурных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– ежедневная, 1 раз в 2 -3 дня, 1 раз в неделю. Чем старше дети, тем более длительным может быть дежурство.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При назначении дежурных нужно учитывать навыки детей: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Дежурные, работая вместе, обслуживают всю группу. При такой организации дети ставятся в новые условия, к ним предъявляются более сложные требования: согласовать свою работу с работой товарища. Отвечать вместе по результатам, справедливо распределять работу между собой.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</w:t>
      </w: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Выделяют три вида дежурства: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дежурство по столовой, дежурство по занятиям и дежурство по уголку природы.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3366"/>
          <w:sz w:val="34"/>
          <w:szCs w:val="34"/>
          <w:u w:val="single"/>
          <w:lang w:eastAsia="ru-RU"/>
        </w:rPr>
        <w:t>Вторая младшая группа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</w:t>
      </w:r>
      <w:r w:rsidRPr="001031C9">
        <w:rPr>
          <w:rFonts w:ascii="Helvetica" w:eastAsia="Times New Roman" w:hAnsi="Helvetica" w:cs="Helvetica"/>
          <w:color w:val="003366"/>
          <w:sz w:val="29"/>
          <w:szCs w:val="29"/>
          <w:lang w:eastAsia="ru-RU"/>
        </w:rPr>
        <w:t xml:space="preserve"> Дежурство по столовой вводится во второй младшей группе со второй половины года. Перед ребенком - дежурным ставят только одно условие: помочь помощнику воспитателя накрыть на столы. </w:t>
      </w:r>
      <w:r w:rsidRPr="001031C9">
        <w:rPr>
          <w:rFonts w:ascii="Helvetica" w:eastAsia="Times New Roman" w:hAnsi="Helvetica" w:cs="Helvetica"/>
          <w:color w:val="003366"/>
          <w:sz w:val="29"/>
          <w:szCs w:val="29"/>
          <w:lang w:eastAsia="ru-RU"/>
        </w:rPr>
        <w:lastRenderedPageBreak/>
        <w:t>Ежедневно за каждым столом работает дежурный. Надев фартук и колпачок (косынку), вымыв руки с мылом, ребенок помогает раздавать ложки, ставит хлебницы, стаканы с салфетками, заранее приготовленные взрослым на раздаточном столе. Воспитатель или помощник воспитателя раскладывают индивидуальные салфетки, чтобы показать дежурному, кто присутствует. Руководя детьми, педагог опирается на интерес к процессу деятельности, создает эмоционально - положительное отношение к нему. Воспитатель учит ребенка соблюдать последовательность в работе и умению не отвлекаться от дела, а также стремится к созданию спокойной обстановки, контролирует его, приходит на помощь, учитывая его индивидуальные возможности.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34"/>
          <w:szCs w:val="34"/>
          <w:u w:val="single"/>
          <w:lang w:eastAsia="ru-RU"/>
        </w:rPr>
        <w:t>Средняя группа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      </w:t>
      </w:r>
      <w:r w:rsidRPr="001031C9">
        <w:rPr>
          <w:rFonts w:ascii="Helvetica" w:eastAsia="Times New Roman" w:hAnsi="Helvetica" w:cs="Helvetica"/>
          <w:color w:val="003366"/>
          <w:sz w:val="29"/>
          <w:szCs w:val="29"/>
          <w:lang w:eastAsia="ru-RU"/>
        </w:rPr>
        <w:t> В</w:t>
      </w:r>
      <w:r w:rsidRPr="001031C9">
        <w:rPr>
          <w:rFonts w:ascii="Helvetica" w:eastAsia="Times New Roman" w:hAnsi="Helvetica" w:cs="Helvetica"/>
          <w:b/>
          <w:bCs/>
          <w:color w:val="003366"/>
          <w:sz w:val="29"/>
          <w:szCs w:val="29"/>
          <w:lang w:eastAsia="ru-RU"/>
        </w:rPr>
        <w:t> </w:t>
      </w:r>
      <w:r w:rsidRPr="001031C9">
        <w:rPr>
          <w:rFonts w:ascii="Helvetica" w:eastAsia="Times New Roman" w:hAnsi="Helvetica" w:cs="Helvetica"/>
          <w:color w:val="003366"/>
          <w:sz w:val="29"/>
          <w:szCs w:val="29"/>
          <w:lang w:eastAsia="ru-RU"/>
        </w:rPr>
        <w:t>средней группе дети продолжают дежурить по столовой, назначается двое дежурных, которые полностью накрывают на столы: раздают индивидуальные салфетки, ложки, вилки, ставят хлебницы, стаканы с салфетками, заранее приготовленные на раздаточном столе. Дежурные сами наполняют стаканы салфетками.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3366"/>
          <w:sz w:val="29"/>
          <w:szCs w:val="29"/>
          <w:lang w:eastAsia="ru-RU"/>
        </w:rPr>
        <w:t>         Дети (не дежурные) средней группы убирают посуду после еды: каждый ребенок ставит свою тарелку на край стола, относят чашку на раздаточный стол.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Убирать посуду, кроме чашек (дети сами их относят) должен взрослый!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Дежурные убирают со стола хлебницы, стаканы с салфетками, а няня – сложенные стопкой тарелки, ложки, вилки.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Во второй половине года в средней группе вводится </w:t>
      </w: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дежурство по занятиям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(разложить кисточки, поставить баночки с клейстером, постелить индивидуальные салфетки и т.д.), так же помогают убрать материал после занятий.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   Воспитатель подчеркивает, насколько ребенок проявляет заботу о товарищах, внимателен к ним, как относится к своим обязанностям. Он разъясняет, что работа дежурных необходима, что дети должны помогать взрослым в их работе, опирается на положительные примеры поведения детей в труде.</w:t>
      </w: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34"/>
          <w:szCs w:val="34"/>
          <w:u w:val="single"/>
          <w:lang w:eastAsia="ru-RU"/>
        </w:rPr>
        <w:t>Старшая группа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  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Старшая группа на дежурство по столовой назначается так же по два ребёнка. Дежурные заходят пораньше (быстро переодеваются), моют руки, надевают фартуки, косынки или колпачки и полностью сервируют стол посудой, заранее приготовленной помощником воспитателя на раздаточном столе, в соответствии с числом детей. Процесс обязательно контролируется взрослым.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lastRenderedPageBreak/>
        <w:t>       Частично дети убирают каждый сам за собой. Каждый ребёнок после еды отодвигает свою тарелку на край стола, чашку относит на раздаточный стол, как и в средней группе. При этом важно понаблюдать, чтобы дети не задерживались возле раздаточного стола и не создавали беспорядка.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Дети не должны носить посуду в мойку.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         Дежурные должны после еды убрать </w:t>
      </w:r>
      <w:proofErr w:type="spellStart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салфетницы</w:t>
      </w:r>
      <w:proofErr w:type="spellEnd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, хлебницы, помочь убрать ложки и вилки и смести крошки со столов, для этого должен быть специальные совок и щетка.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При этом дети не должны надолго задерживаться, чтобы лечь спать вместе с другими детьми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 Дети благодарят дежурных за оказанную помощь. Дежурные должны накрывать на стол в соответствии с меню, которое должно быть им известно от воспитателя (ставятся, например, салатницы). Воспитатель проверяет выполнение дежурными их работы, делает соответствующую оценку и привлекает к ней детей. Увеличиваются требования к темпу работы, проявлению организованности в её процессе, деловитости и самостоятельности.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Работа дежурных должна сочетаться с самообслуживанием детей. Дежурные сами или с помощью воспитателя распределяют, кто и что будет делать.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</w:t>
      </w: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Дежурства на занятиях.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Помощь может быть оказана как перед занятием, так и накануне. Перед занятием дежурные должны узнать, какие материалы будут нужны, помогают раздать необходимый материал, налить клей, принести в группу пособия для занятия. Накануне для занятия помочь вырезать геометрические фигуры, принести наглядный материал, помочь стереть пыль, расставить стульчики.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Если воспитатель умеет опираться на помощь дежурных, всячески подчеркивает ее важность, у детей растет ответственность за выполнение порученного дела.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  </w:t>
      </w: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 У детей старшего возраста имеется еще один вид дежурства – дежурство в уголке природы (начинается с начала года). 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Разъяснить значение этого вида дежурства можно на занятии при знакомстве с растениями и их потребностями, а также с условиями содержания этих растений.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         Также дети среднего возраста должны учиться, а старшего возраста должны уметь заправлять свои постели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: поправлять простыни и наволочки, складывать одеяло, расправлять покрывала. После детей помощник воспитателя еще раз поправляет постельные </w:t>
      </w: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lastRenderedPageBreak/>
        <w:t>принадлежности. Д</w:t>
      </w:r>
      <w:r w:rsidRPr="001031C9">
        <w:rPr>
          <w:rFonts w:ascii="Helvetica" w:eastAsia="Times New Roman" w:hAnsi="Helvetica" w:cs="Helvetica"/>
          <w:b/>
          <w:bCs/>
          <w:color w:val="000080"/>
          <w:sz w:val="29"/>
          <w:szCs w:val="29"/>
          <w:lang w:eastAsia="ru-RU"/>
        </w:rPr>
        <w:t>ети не должны сами снимать постельное белье при его смене. Помощники воспитателя не должны заставлять уносить белье в прачечную, посылать или брать с собой детей на кухню.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Когда воспитатель переходит к организации общего труда дежурных, он объединяет детей в пары. Зачастую воспитатели объединяют детей в пары по принципу «умелый с неумелым». Но это не всегда дает положительный результат. В старших группах у детей проявляется избирательное отношение друг к другу и это следует учитывать, поручая им дежурить вместе.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Воспитателю очень важно продумать содержание труда дежурных, с тем, чтобы он не носил формального характера, а был конкретным и необходимым для коллектива. Воспитатель обращается к дежурным как к своим помощникам, одобряет их действия, старательность, инициативу, умение выполнять задания, использовать рациональные приемы. Так перед занятием воспитатель, обращаясь к детям, говорит: «Дежурные так быстро приготовили все необходимое, что можно сразу начинать заниматься. Спасибо вам, молодцы!». В другой раз он может обратиться к ним с вопросом: «Ну как, можно начинать занятие? Приглашайте детей на занятие».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Все это повышает интерес детей к делу. Они чувствуют, что их работа нужна, а поощрение педагогом их действий укрепляет уверенность в своих силах.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Воспитатель приучает и детей благодарить дежурных за оказанную услугу, относиться с уважением к их труду. Если воспитатель умеет опираться на помощь дежурных, всячески подчеркивает их важность, у детей растет ответственность за выполнение порученного дела. Этому способствуют и беседы на тему «Как мы дежурим».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         Время от времени воспитатель подчеркивает растущие умения детей, обсуждает с ними, что они еще могут делать; в беседе он особенно выделяет случаи проявления доброжелательного отношения к сверстникам, желания помочь помощнику воспитателю. Очень важно, чтобы и помощник воспитателя опиралась в своей работе на помощь детей, была терпелива к их неуверенным движениям и медленному темпу деятельности. Она может оказать большую помощь педагогу в обучении детей необходимым умениям.</w:t>
      </w: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34"/>
          <w:szCs w:val="34"/>
          <w:lang w:eastAsia="ru-RU"/>
        </w:rPr>
        <w:t>Одежда и оборудование необходимое для дежурства и трудовой деятельности детей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Для того чтобы дети могли дежурить по столовой, в уголке природы, готовить материалы и пособия для занятий, необходим разнообразный инвентарь.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lastRenderedPageBreak/>
        <w:t xml:space="preserve">По столовой: фартуки и косынки (для мальчиков – колпачки или </w:t>
      </w:r>
      <w:proofErr w:type="spellStart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банданы</w:t>
      </w:r>
      <w:proofErr w:type="spellEnd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), щетка-сметка (диаметр ручки- 2,5см.) и совок (12х12см).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В уголке природы: клеенчатые фартуки, нарукавники.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Весь инвентарь хранится в доступе детей в соответствии с их ростом.</w:t>
      </w:r>
      <w:r w:rsidRPr="001031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b/>
          <w:bCs/>
          <w:color w:val="000080"/>
          <w:sz w:val="34"/>
          <w:szCs w:val="34"/>
          <w:lang w:eastAsia="ru-RU"/>
        </w:rPr>
        <w:t>Памятка по обучению детей дежурству по столовой</w:t>
      </w:r>
      <w:r w:rsidRPr="001031C9">
        <w:rPr>
          <w:rFonts w:ascii="Helvetica" w:eastAsia="Times New Roman" w:hAnsi="Helvetica" w:cs="Helvetica"/>
          <w:color w:val="000080"/>
          <w:sz w:val="34"/>
          <w:szCs w:val="34"/>
          <w:lang w:eastAsia="ru-RU"/>
        </w:rPr>
        <w:t> 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Дежурные дети, предварительно тщательно вымыв руки с мылом, надевают соответствующую одежду и головные уборы.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В это время помощник воспитателя подает на раздаточный стол </w:t>
      </w:r>
      <w:proofErr w:type="spellStart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салфетницы</w:t>
      </w:r>
      <w:proofErr w:type="spellEnd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 с бумажными салфетками, хлебницы, столовые приборы (ложки, вилки, ножи) в специальных емкостях, тарелки для первого блюда, чашки.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Дети вдвоем накрывают каждый стол скатертью или стелют индивидуальные салфетки для сервировки стола (из ткани или пластиковые) оговариваются между собой о том, кто какие столы сервирует.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Помощник воспитателя разливает в чашки напиток и раскладывает хлеб в хлебнице.</w:t>
      </w:r>
    </w:p>
    <w:p w:rsidR="001031C9" w:rsidRPr="001031C9" w:rsidRDefault="001031C9" w:rsidP="00103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На подготовленный стол в такой последовательности дежурные ставят:</w:t>
      </w:r>
    </w:p>
    <w:p w:rsidR="001031C9" w:rsidRPr="001031C9" w:rsidRDefault="001031C9" w:rsidP="00103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салфетницы</w:t>
      </w:r>
      <w:proofErr w:type="spellEnd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 с бумажными салфетками (в центре стола);</w:t>
      </w:r>
    </w:p>
    <w:p w:rsidR="001031C9" w:rsidRPr="001031C9" w:rsidRDefault="001031C9" w:rsidP="00103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 xml:space="preserve">хлебницы с хлебом (в центре стола возле </w:t>
      </w:r>
      <w:proofErr w:type="spellStart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салфетниц</w:t>
      </w:r>
      <w:proofErr w:type="spellEnd"/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);</w:t>
      </w:r>
    </w:p>
    <w:p w:rsidR="001031C9" w:rsidRPr="001031C9" w:rsidRDefault="001031C9" w:rsidP="00103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чашки с напитком (ближе к центру стола напротив места ребенка);</w:t>
      </w:r>
    </w:p>
    <w:p w:rsidR="001031C9" w:rsidRPr="001031C9" w:rsidRDefault="001031C9" w:rsidP="00103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тарелки для первого блюда (напротив места ребенка);</w:t>
      </w:r>
    </w:p>
    <w:p w:rsidR="001031C9" w:rsidRPr="001031C9" w:rsidRDefault="001031C9" w:rsidP="001031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столовые приборы (нож – справа от тарелки; ложку справа от ножа, вилку – слева от тарелки).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Обучая детей раскладывать приборы, следует делать это поочередно с каждым видом, это обеспечит четкость и правильность выполнения задания ребенком. Так, сначала один дежурный берет емкость с ножами и раскладывает их в определенном месте за теми столами, которые он обслуживает; второй дежурный в это время раскладывает вилки за своими столами; далее такие же действия проделываются и с другими приборами.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Помощник воспитателя приносит первое блюдо и наливает его в тарелки.</w:t>
      </w:r>
    </w:p>
    <w:p w:rsidR="001031C9" w:rsidRPr="001031C9" w:rsidRDefault="001031C9" w:rsidP="00103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31C9">
        <w:rPr>
          <w:rFonts w:ascii="Helvetica" w:eastAsia="Times New Roman" w:hAnsi="Helvetica" w:cs="Helvetica"/>
          <w:color w:val="000080"/>
          <w:sz w:val="29"/>
          <w:szCs w:val="29"/>
          <w:lang w:eastAsia="ru-RU"/>
        </w:rPr>
        <w:t>Дежурные приглашают детей к столу и желают всем приятного аппетита (дети старшего дошкольного возраста могут объявить меню, предварительно осведомившись об этом у воспитателя).</w:t>
      </w:r>
    </w:p>
    <w:p w:rsidR="00DF0C4F" w:rsidRDefault="00DF0C4F">
      <w:bookmarkStart w:id="0" w:name="_GoBack"/>
      <w:bookmarkEnd w:id="0"/>
    </w:p>
    <w:sectPr w:rsidR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67D"/>
    <w:multiLevelType w:val="multilevel"/>
    <w:tmpl w:val="E884C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9"/>
    <w:rsid w:val="001031C9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FD33-23D2-4139-AA7A-C1DCA12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Company>Microsoft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2024-01-20T18:15:00Z</dcterms:created>
  <dcterms:modified xsi:type="dcterms:W3CDTF">2024-01-20T18:15:00Z</dcterms:modified>
</cp:coreProperties>
</file>